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“疫情下的中国”征文大赛作品汇总表</w:t>
      </w:r>
    </w:p>
    <w:tbl>
      <w:tblPr>
        <w:tblStyle w:val="5"/>
        <w:tblW w:w="96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80"/>
        <w:gridCol w:w="1350"/>
        <w:gridCol w:w="1250"/>
        <w:gridCol w:w="2890"/>
        <w:gridCol w:w="1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br w:type="page"/>
      </w:r>
    </w:p>
    <w:p>
      <w:pPr>
        <w:spacing w:line="50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28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32"/>
          <w:szCs w:val="28"/>
        </w:rPr>
        <w:t xml:space="preserve">  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                              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0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</w:rPr>
        <w:t>泰州学院大学生</w:t>
      </w:r>
      <w:r>
        <w:rPr>
          <w:rFonts w:hint="default" w:ascii="Times New Roman" w:hAnsi="Times New Roman" w:eastAsia="方正小标宋_GBK" w:cs="Times New Roman"/>
          <w:sz w:val="36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36"/>
        </w:rPr>
        <w:t>抗疫先进个人</w:t>
      </w:r>
      <w:r>
        <w:rPr>
          <w:rFonts w:hint="default" w:ascii="Times New Roman" w:hAnsi="Times New Roman" w:eastAsia="方正小标宋_GBK" w:cs="Times New Roman"/>
          <w:sz w:val="36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36"/>
        </w:rPr>
        <w:t>推荐表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0"/>
        </w:rPr>
      </w:pPr>
    </w:p>
    <w:tbl>
      <w:tblPr>
        <w:tblStyle w:val="5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348"/>
        <w:gridCol w:w="1340"/>
        <w:gridCol w:w="102"/>
        <w:gridCol w:w="400"/>
        <w:gridCol w:w="414"/>
        <w:gridCol w:w="950"/>
        <w:gridCol w:w="796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8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正面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学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    级</w:t>
            </w:r>
          </w:p>
        </w:tc>
        <w:tc>
          <w:tcPr>
            <w:tcW w:w="3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1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1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主要事迹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表中填写事迹简介，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300字内，具体事迹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材料可另附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1000字内）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napToGrid w:val="0"/>
              <w:spacing w:after="156" w:afterLines="50" w:line="360" w:lineRule="exact"/>
              <w:ind w:right="420" w:rightChars="200" w:firstLine="1120" w:firstLineChars="40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442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32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32"/>
          <w:szCs w:val="28"/>
        </w:rPr>
        <w:t xml:space="preserve"> 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</w:rPr>
      </w:pPr>
      <w:r>
        <w:rPr>
          <w:rFonts w:hint="default" w:ascii="Times New Roman" w:hAnsi="Times New Roman" w:eastAsia="方正小标宋_GBK" w:cs="Times New Roman"/>
          <w:sz w:val="36"/>
        </w:rPr>
        <w:t>推荐对象</w:t>
      </w:r>
      <w:r>
        <w:rPr>
          <w:rFonts w:hint="default" w:ascii="Times New Roman" w:hAnsi="Times New Roman" w:eastAsia="方正小标宋_GBK" w:cs="Times New Roman"/>
          <w:sz w:val="36"/>
          <w:lang w:val="en-US" w:eastAsia="zh-CN"/>
        </w:rPr>
        <w:t>排序</w:t>
      </w:r>
      <w:r>
        <w:rPr>
          <w:rFonts w:hint="default" w:ascii="Times New Roman" w:hAnsi="Times New Roman" w:eastAsia="方正小标宋_GBK" w:cs="Times New Roman"/>
          <w:sz w:val="36"/>
        </w:rPr>
        <w:t>汇总表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填表人：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（学院盖章）       联系电话： 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6"/>
        <w:tblW w:w="88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800"/>
        <w:gridCol w:w="285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表彰推荐顺序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推荐人选姓名</w:t>
            </w:r>
          </w:p>
        </w:tc>
        <w:tc>
          <w:tcPr>
            <w:tcW w:w="28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说明：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请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按照推荐顺序填写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360" w:lineRule="auto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BFF21896-E804-438D-8ECE-F1BE877F3F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278991-E41E-4004-91B6-F58C12A0A9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E330E00-3E7B-474C-A4F7-49A9C161690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C6A295C-29C8-46C3-8A56-732E08E2CFBF}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B8626014-8BD1-4971-82B5-02D60093E2BE}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C2DAC6D7-1EBD-459E-BF63-90D0CC9DDFD3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7" w:fontKey="{D39B294A-301C-4126-9667-9B7C3626962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43A5"/>
    <w:multiLevelType w:val="singleLevel"/>
    <w:tmpl w:val="18FA43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B621D"/>
    <w:rsid w:val="085456E9"/>
    <w:rsid w:val="10B10173"/>
    <w:rsid w:val="32367E20"/>
    <w:rsid w:val="3AFC0924"/>
    <w:rsid w:val="446D55E0"/>
    <w:rsid w:val="565B621D"/>
    <w:rsid w:val="6A0C7D08"/>
    <w:rsid w:val="7A0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spacing w:line="44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2132</Words>
  <Characters>2254</Characters>
  <Lines>0</Lines>
  <Paragraphs>0</Paragraphs>
  <TotalTime>10</TotalTime>
  <ScaleCrop>false</ScaleCrop>
  <LinksUpToDate>false</LinksUpToDate>
  <CharactersWithSpaces>2616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2020-05-26T06:38:00Z</dcterms:created>
  <dc:creator>凤飞</dc:creator>
  <cp:lastModifiedBy>康颖</cp:lastModifiedBy>
  <dcterms:modified xsi:type="dcterms:W3CDTF">2020-05-29T11:08:28Z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